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80" w:rsidRDefault="00F46CE3">
      <w:pPr>
        <w:rPr>
          <w:rStyle w:val="tgc"/>
          <w:rFonts w:ascii="Arial" w:hAnsi="Arial" w:cs="Arial"/>
          <w:color w:val="222222"/>
          <w:lang w:val="en"/>
        </w:rPr>
      </w:pPr>
      <w:r>
        <w:rPr>
          <w:rStyle w:val="tgc"/>
          <w:rFonts w:ascii="Arial" w:hAnsi="Arial" w:cs="Arial"/>
          <w:b/>
          <w:bCs/>
          <w:color w:val="222222"/>
          <w:lang w:val="en"/>
        </w:rPr>
        <w:t>Acorn Woodpecker</w:t>
      </w:r>
      <w:r>
        <w:rPr>
          <w:rStyle w:val="tgc"/>
          <w:rFonts w:ascii="Arial" w:hAnsi="Arial" w:cs="Arial"/>
          <w:color w:val="222222"/>
          <w:lang w:val="en"/>
        </w:rPr>
        <w:t xml:space="preserve">. Reminiscent of a troupe of wide-eyed clowns, </w:t>
      </w:r>
      <w:r>
        <w:rPr>
          <w:rStyle w:val="tgc"/>
          <w:rFonts w:ascii="Arial" w:hAnsi="Arial" w:cs="Arial"/>
          <w:b/>
          <w:bCs/>
          <w:color w:val="222222"/>
          <w:lang w:val="en"/>
        </w:rPr>
        <w:t>Acorn Woodpeckers</w:t>
      </w:r>
      <w:r>
        <w:rPr>
          <w:rStyle w:val="tgc"/>
          <w:rFonts w:ascii="Arial" w:hAnsi="Arial" w:cs="Arial"/>
          <w:color w:val="222222"/>
          <w:lang w:val="en"/>
        </w:rPr>
        <w:t xml:space="preserve"> live in large groups in western oak woodlands. Their social lives are endlessly fascinating: they store thousands of </w:t>
      </w:r>
      <w:r>
        <w:rPr>
          <w:rStyle w:val="tgc"/>
          <w:rFonts w:ascii="Arial" w:hAnsi="Arial" w:cs="Arial"/>
          <w:b/>
          <w:bCs/>
          <w:color w:val="222222"/>
          <w:lang w:val="en"/>
        </w:rPr>
        <w:t>acorns</w:t>
      </w:r>
      <w:r>
        <w:rPr>
          <w:rStyle w:val="tgc"/>
          <w:rFonts w:ascii="Arial" w:hAnsi="Arial" w:cs="Arial"/>
          <w:color w:val="222222"/>
          <w:lang w:val="en"/>
        </w:rPr>
        <w:t xml:space="preserve"> each year by jamming them into specially made holes in</w:t>
      </w:r>
      <w:r>
        <w:rPr>
          <w:rStyle w:val="tgc"/>
          <w:rFonts w:ascii="Arial" w:hAnsi="Arial" w:cs="Arial"/>
          <w:color w:val="222222"/>
          <w:lang w:val="en"/>
        </w:rPr>
        <w:t xml:space="preserve"> </w:t>
      </w:r>
      <w:r>
        <w:rPr>
          <w:rStyle w:val="tgc"/>
          <w:rFonts w:ascii="Arial" w:hAnsi="Arial" w:cs="Arial"/>
          <w:color w:val="222222"/>
          <w:lang w:val="en"/>
        </w:rPr>
        <w:t>trees.</w:t>
      </w:r>
      <w:r>
        <w:rPr>
          <w:rStyle w:val="tgc"/>
          <w:rFonts w:ascii="Arial" w:hAnsi="Arial" w:cs="Arial"/>
          <w:color w:val="222222"/>
          <w:lang w:val="en"/>
        </w:rPr>
        <w:t xml:space="preserve"> </w:t>
      </w:r>
      <w:r>
        <w:t>Reminiscent of a troupe of wide-eyed clowns, Acorn Woodpeckers live in large groups in western oak woodlands. Their social lives are endlessly fascinating: they store thousands of acorns each year by jamming them into specially made holes in trees. A group member is always on alert to guard the hoard from thieves, while others race through the trees giving parrot</w:t>
      </w:r>
      <w:r>
        <w:t xml:space="preserve"> </w:t>
      </w:r>
      <w:r>
        <w:t xml:space="preserve">like </w:t>
      </w:r>
      <w:r>
        <w:rPr>
          <w:rStyle w:val="Emphasis"/>
        </w:rPr>
        <w:t>waka-waka</w:t>
      </w:r>
      <w:r>
        <w:t xml:space="preserve"> calls. Their breeding behavior is equally complicated, with multiple males and females combining efforts to raise young in a single nest. </w:t>
      </w:r>
      <w:r>
        <w:rPr>
          <w:rStyle w:val="tgc"/>
          <w:rFonts w:ascii="Arial" w:hAnsi="Arial" w:cs="Arial"/>
          <w:color w:val="222222"/>
          <w:lang w:val="en"/>
        </w:rPr>
        <w:t xml:space="preserve"> </w:t>
      </w:r>
    </w:p>
    <w:p w:rsidR="00F46CE3" w:rsidRDefault="00F46CE3">
      <w:pPr>
        <w:rPr>
          <w:rStyle w:val="tgc"/>
          <w:rFonts w:ascii="Arial" w:hAnsi="Arial" w:cs="Arial"/>
          <w:color w:val="222222"/>
          <w:lang w:val="en"/>
        </w:rPr>
      </w:pPr>
    </w:p>
    <w:p w:rsidR="00F46CE3" w:rsidRDefault="00F46CE3">
      <w:r>
        <w:rPr>
          <w:rStyle w:val="tgc"/>
          <w:rFonts w:ascii="Arial" w:hAnsi="Arial" w:cs="Arial"/>
          <w:color w:val="222222"/>
          <w:lang w:val="en"/>
        </w:rPr>
        <w:t>They live in Camp Vista territory</w:t>
      </w:r>
      <w:bookmarkStart w:id="0" w:name="_GoBack"/>
      <w:bookmarkEnd w:id="0"/>
      <w:r>
        <w:rPr>
          <w:rStyle w:val="tgc"/>
          <w:rFonts w:ascii="Arial" w:hAnsi="Arial" w:cs="Arial"/>
          <w:color w:val="222222"/>
          <w:lang w:val="en"/>
        </w:rPr>
        <w:t xml:space="preserve"> land.</w:t>
      </w:r>
    </w:p>
    <w:sectPr w:rsidR="00F4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E3"/>
    <w:rsid w:val="007E2780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6E583-897F-42C8-8774-11F148B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F46CE3"/>
  </w:style>
  <w:style w:type="character" w:styleId="Emphasis">
    <w:name w:val="Emphasis"/>
    <w:basedOn w:val="DefaultParagraphFont"/>
    <w:uiPriority w:val="20"/>
    <w:qFormat/>
    <w:rsid w:val="00F46C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Fidziukiewicz</dc:creator>
  <cp:keywords/>
  <dc:description/>
  <cp:lastModifiedBy>Andrzej Fidziukiewicz</cp:lastModifiedBy>
  <cp:revision>1</cp:revision>
  <cp:lastPrinted>2017-01-06T18:44:00Z</cp:lastPrinted>
  <dcterms:created xsi:type="dcterms:W3CDTF">2017-01-06T18:38:00Z</dcterms:created>
  <dcterms:modified xsi:type="dcterms:W3CDTF">2017-01-06T18:45:00Z</dcterms:modified>
</cp:coreProperties>
</file>